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0A29EC" w:rsidRPr="004B5CC6" w:rsidTr="00445F42">
        <w:trPr>
          <w:trHeight w:val="66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9EC" w:rsidRPr="004B5CC6" w:rsidRDefault="000A29EC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RÉGIE "EPL EXPLOITATION DES PARCS DE STATIONNEMENT" </w:t>
            </w:r>
          </w:p>
        </w:tc>
      </w:tr>
      <w:tr w:rsidR="000A29EC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9EC" w:rsidRPr="004B5CC6" w:rsidRDefault="000A29EC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84, </w:t>
            </w:r>
            <w:r w:rsidR="00061ED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ue Aristide Briand - 83600 FREJUS</w:t>
            </w:r>
          </w:p>
        </w:tc>
      </w:tr>
      <w:tr w:rsidR="000A29EC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9EC" w:rsidRPr="004B5CC6" w:rsidRDefault="000A29EC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Tel : 04 94 17 67 38 ou 04 94 17 66 69 </w:t>
            </w:r>
          </w:p>
        </w:tc>
      </w:tr>
    </w:tbl>
    <w:p w:rsidR="00742ECC" w:rsidRDefault="00426A50" w:rsidP="00426A50">
      <w:pPr>
        <w:ind w:left="-1276" w:firstLine="1276"/>
        <w:jc w:val="center"/>
        <w:rPr>
          <w:b/>
          <w:color w:val="0F6FC6" w:themeColor="accent1"/>
          <w:sz w:val="36"/>
          <w:szCs w:val="36"/>
          <w:u w:val="single"/>
        </w:rPr>
      </w:pPr>
      <w:r w:rsidRPr="003175CE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EE24ECE" wp14:editId="5AF61E42">
            <wp:simplePos x="0" y="0"/>
            <wp:positionH relativeFrom="column">
              <wp:posOffset>-847725</wp:posOffset>
            </wp:positionH>
            <wp:positionV relativeFrom="paragraph">
              <wp:posOffset>-819785</wp:posOffset>
            </wp:positionV>
            <wp:extent cx="1238250" cy="1371600"/>
            <wp:effectExtent l="0" t="0" r="0" b="0"/>
            <wp:wrapNone/>
            <wp:docPr id="1" name="Image 1" descr="G:\BIANCO Nathael (CDC06)\EPL EXPLOITATION DU STATIONNEMENT\LOGO REGIE STATIONNEMENT\LOGO 7.png">
              <a:extLst xmlns:a="http://schemas.openxmlformats.org/drawingml/2006/main">
                <a:ext uri="{FF2B5EF4-FFF2-40B4-BE49-F238E27FC236}">
                  <a16:creationId xmlns:a16="http://schemas.microsoft.com/office/drawing/2014/main" id="{64D8FD55-2BD9-4F41-A9CA-BD11CA1BE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G:\BIANCO Nathael (CDC06)\EPL EXPLOITATION DU STATIONNEMENT\LOGO REGIE STATIONNEMENT\LOGO 7.png">
                      <a:extLst>
                        <a:ext uri="{FF2B5EF4-FFF2-40B4-BE49-F238E27FC236}">
                          <a16:creationId xmlns:a16="http://schemas.microsoft.com/office/drawing/2014/main" id="{64D8FD55-2BD9-4F41-A9CA-BD11CA1BE5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EC" w:rsidRPr="00D46CEC" w:rsidRDefault="00D46CEC" w:rsidP="000A29EC">
      <w:pPr>
        <w:rPr>
          <w:b/>
          <w:color w:val="0F6FC6" w:themeColor="accent1"/>
          <w:sz w:val="16"/>
          <w:szCs w:val="16"/>
          <w:u w:val="single"/>
        </w:rPr>
      </w:pPr>
    </w:p>
    <w:p w:rsidR="00AF4428" w:rsidRDefault="008A7EF1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>
        <w:rPr>
          <w:b/>
          <w:color w:val="0F6FC6" w:themeColor="accent1"/>
          <w:sz w:val="32"/>
          <w:szCs w:val="32"/>
        </w:rPr>
        <w:t>A L’ANNÉ</w:t>
      </w:r>
      <w:r w:rsidR="00F67759">
        <w:rPr>
          <w:b/>
          <w:color w:val="0F6FC6" w:themeColor="accent1"/>
          <w:sz w:val="32"/>
          <w:szCs w:val="32"/>
        </w:rPr>
        <w:t xml:space="preserve">E D’UNE PLACE </w:t>
      </w:r>
    </w:p>
    <w:p w:rsidR="00F67759" w:rsidRDefault="00AF4428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AF4428">
        <w:rPr>
          <w:b/>
          <w:color w:val="FF0000"/>
          <w:sz w:val="32"/>
          <w:szCs w:val="32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CD4146" w:rsidRDefault="00F67759" w:rsidP="00F6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8A7EF1">
        <w:rPr>
          <w:b/>
          <w:color w:val="0F6FC6" w:themeColor="accent1"/>
          <w:sz w:val="32"/>
          <w:szCs w:val="32"/>
        </w:rPr>
        <w:t>"AUBENAS</w:t>
      </w:r>
      <w:r w:rsidR="006C78A8">
        <w:rPr>
          <w:b/>
          <w:color w:val="0F6FC6" w:themeColor="accent1"/>
          <w:sz w:val="32"/>
          <w:szCs w:val="32"/>
        </w:rPr>
        <w:t xml:space="preserve"> </w:t>
      </w:r>
      <w:r w:rsidR="00043118">
        <w:rPr>
          <w:b/>
          <w:color w:val="0F6FC6" w:themeColor="accent1"/>
          <w:sz w:val="32"/>
          <w:szCs w:val="32"/>
        </w:rPr>
        <w:t>TERRASSE</w:t>
      </w:r>
      <w:r w:rsidR="008A7EF1">
        <w:rPr>
          <w:b/>
          <w:color w:val="0F6FC6" w:themeColor="accent1"/>
          <w:sz w:val="32"/>
          <w:szCs w:val="32"/>
        </w:rPr>
        <w:t>"</w:t>
      </w:r>
      <w:r w:rsidR="00CD4146">
        <w:rPr>
          <w:b/>
          <w:color w:val="0F6FC6" w:themeColor="accent1"/>
          <w:sz w:val="32"/>
          <w:szCs w:val="32"/>
        </w:rPr>
        <w:t xml:space="preserve"> </w:t>
      </w:r>
    </w:p>
    <w:p w:rsidR="00AF4428" w:rsidRPr="00AF4428" w:rsidRDefault="00CD4146" w:rsidP="00AF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Rue Joseph Aubenas 83600 FREJUS</w:t>
      </w:r>
    </w:p>
    <w:p w:rsidR="00013CA2" w:rsidRDefault="00013CA2" w:rsidP="00013CA2">
      <w:pPr>
        <w:spacing w:after="0" w:line="240" w:lineRule="auto"/>
        <w:jc w:val="center"/>
        <w:rPr>
          <w:b/>
          <w:color w:val="FF0000"/>
        </w:rPr>
      </w:pPr>
      <w:r w:rsidRPr="000C4299">
        <w:rPr>
          <w:b/>
          <w:color w:val="FF0000"/>
        </w:rPr>
        <w:t>(</w:t>
      </w:r>
      <w:r>
        <w:rPr>
          <w:b/>
          <w:color w:val="FF0000"/>
        </w:rPr>
        <w:t>Ce parc est limité</w:t>
      </w:r>
      <w:r w:rsidRPr="000C4299">
        <w:rPr>
          <w:b/>
          <w:color w:val="FF0000"/>
        </w:rPr>
        <w:t xml:space="preserve"> e</w:t>
      </w:r>
      <w:r>
        <w:rPr>
          <w:b/>
          <w:color w:val="FF0000"/>
        </w:rPr>
        <w:t>n hauteur à 1,90 m. et interdit</w:t>
      </w:r>
      <w:r w:rsidRPr="000C4299">
        <w:rPr>
          <w:b/>
          <w:color w:val="FF0000"/>
        </w:rPr>
        <w:t xml:space="preserve"> aux véhicules GPL et 2 roues)</w:t>
      </w:r>
    </w:p>
    <w:p w:rsidR="00D46CEC" w:rsidRDefault="00D46CEC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D46CEC" w:rsidRDefault="00D46CEC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A5A31" w:rsidRPr="000C4299" w:rsidRDefault="003A5A31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3A5A31">
      <w:pPr>
        <w:spacing w:after="0" w:line="240" w:lineRule="auto"/>
      </w:pPr>
    </w:p>
    <w:p w:rsidR="003A5A31" w:rsidRDefault="003A5A31" w:rsidP="003A5A31">
      <w:pPr>
        <w:spacing w:after="0" w:line="240" w:lineRule="auto"/>
      </w:pPr>
    </w:p>
    <w:p w:rsidR="003A5A31" w:rsidRP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____________________________</w:t>
      </w:r>
    </w:p>
    <w:p w:rsidR="003A5A31" w:rsidRPr="003A5A31" w:rsidRDefault="003A5A31" w:rsidP="00426A50">
      <w:pPr>
        <w:spacing w:after="0" w:line="240" w:lineRule="auto"/>
        <w:ind w:left="-1418" w:firstLine="1418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>
        <w:rPr>
          <w:b/>
          <w:color w:val="0F6FC6" w:themeColor="accent1"/>
        </w:rPr>
        <w:t> :</w:t>
      </w:r>
      <w:r w:rsidR="002E3EA3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_________________________________________________________________________</w:t>
      </w: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____________</w:t>
      </w: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</w:p>
    <w:p w:rsidR="00C0074D" w:rsidRDefault="00C0074D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bookmarkStart w:id="0" w:name="_GoBack"/>
      <w:bookmarkEnd w:id="0"/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8A7EF1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VÉ</w:t>
      </w:r>
      <w:r w:rsidR="000C4299">
        <w:rPr>
          <w:b/>
          <w:color w:val="0F6FC6" w:themeColor="accent1"/>
        </w:rPr>
        <w:t>HICULE : _____________________________________________________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____________________  COULEUR : __________________ MODELE : ________________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DB5433" w:rsidRDefault="00DB5433" w:rsidP="003A5A31">
      <w:pPr>
        <w:spacing w:after="0" w:line="240" w:lineRule="auto"/>
        <w:rPr>
          <w:b/>
          <w:color w:val="0F6FC6" w:themeColor="accent1"/>
        </w:rPr>
      </w:pPr>
    </w:p>
    <w:p w:rsidR="00DB5433" w:rsidRDefault="00DB5433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 xml:space="preserve">Abonnement </w:t>
      </w:r>
      <w:r w:rsidR="004C4FEE">
        <w:rPr>
          <w:b/>
          <w:color w:val="0F6FC6" w:themeColor="accent1"/>
        </w:rPr>
        <w:t>terrasse</w:t>
      </w:r>
      <w:r>
        <w:rPr>
          <w:b/>
          <w:color w:val="0F6FC6" w:themeColor="accent1"/>
        </w:rPr>
        <w:t> :</w:t>
      </w:r>
      <w:r>
        <w:rPr>
          <w:b/>
          <w:color w:val="0F6FC6" w:themeColor="accent1"/>
        </w:rPr>
        <w:tab/>
      </w:r>
      <w:r w:rsidR="007E7A8F">
        <w:rPr>
          <w:b/>
          <w:color w:val="0F6FC6" w:themeColor="accent1"/>
        </w:rPr>
        <w:t xml:space="preserve"> </w:t>
      </w:r>
      <w:r w:rsidR="00043118">
        <w:rPr>
          <w:b/>
          <w:color w:val="0F6FC6" w:themeColor="accent1"/>
        </w:rPr>
        <w:t>4</w:t>
      </w:r>
      <w:r w:rsidR="00720E23">
        <w:rPr>
          <w:b/>
          <w:color w:val="0F6FC6" w:themeColor="accent1"/>
        </w:rPr>
        <w:t>56</w:t>
      </w:r>
      <w:r w:rsidR="007E7A8F">
        <w:rPr>
          <w:b/>
          <w:color w:val="0F6FC6" w:themeColor="accent1"/>
        </w:rPr>
        <w:t>,0</w:t>
      </w:r>
      <w:r w:rsidR="00575151">
        <w:rPr>
          <w:b/>
          <w:color w:val="0F6FC6" w:themeColor="accent1"/>
        </w:rPr>
        <w:t>0</w:t>
      </w:r>
      <w:r>
        <w:rPr>
          <w:b/>
          <w:color w:val="0F6FC6" w:themeColor="accent1"/>
        </w:rPr>
        <w:t xml:space="preserve"> €/an – caution </w:t>
      </w:r>
      <w:r w:rsidR="00043118">
        <w:rPr>
          <w:b/>
          <w:color w:val="0F6FC6" w:themeColor="accent1"/>
        </w:rPr>
        <w:t>60</w:t>
      </w:r>
      <w:r>
        <w:rPr>
          <w:b/>
          <w:color w:val="0F6FC6" w:themeColor="accent1"/>
        </w:rPr>
        <w:t xml:space="preserve"> € (tarif en vigueur au 1</w:t>
      </w:r>
      <w:r w:rsidRPr="00DB5433">
        <w:rPr>
          <w:b/>
          <w:color w:val="0F6FC6" w:themeColor="accent1"/>
          <w:vertAlign w:val="superscript"/>
        </w:rPr>
        <w:t>er</w:t>
      </w:r>
      <w:r w:rsidR="00D543E9">
        <w:rPr>
          <w:b/>
          <w:color w:val="0F6FC6" w:themeColor="accent1"/>
        </w:rPr>
        <w:t xml:space="preserve"> Janvier 202</w:t>
      </w:r>
      <w:r w:rsidR="00720E23">
        <w:rPr>
          <w:b/>
          <w:color w:val="0F6FC6" w:themeColor="accent1"/>
        </w:rPr>
        <w:t>6</w:t>
      </w:r>
      <w:r>
        <w:rPr>
          <w:b/>
          <w:color w:val="0F6FC6" w:themeColor="accent1"/>
        </w:rPr>
        <w:t>)</w:t>
      </w:r>
    </w:p>
    <w:p w:rsidR="00DB5433" w:rsidRPr="00AF4428" w:rsidRDefault="00AF4428" w:rsidP="00AF4428">
      <w:pPr>
        <w:spacing w:after="0" w:line="240" w:lineRule="auto"/>
        <w:rPr>
          <w:b/>
          <w:i/>
          <w:color w:val="0F6FC6" w:themeColor="accent1"/>
        </w:rPr>
      </w:pPr>
      <w:r w:rsidRPr="00AF4428">
        <w:rPr>
          <w:b/>
          <w:i/>
          <w:color w:val="0070C0"/>
        </w:rPr>
        <w:t>(</w:t>
      </w:r>
      <w:r w:rsidRPr="00AF4428">
        <w:rPr>
          <w:b/>
          <w:i/>
          <w:color w:val="FF0000"/>
        </w:rPr>
        <w:t>*</w:t>
      </w:r>
      <w:r w:rsidRPr="00AF4428">
        <w:rPr>
          <w:b/>
          <w:i/>
          <w:color w:val="0F6FC6" w:themeColor="accent1"/>
        </w:rPr>
        <w:t>Résiliable au terme d’une année avec préavis d’un mois)</w:t>
      </w:r>
    </w:p>
    <w:p w:rsidR="00AF4428" w:rsidRDefault="00AF4428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D46CEC" w:rsidRDefault="00D46CEC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D46CEC" w:rsidRDefault="00D46CEC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061EDD" w:rsidRDefault="00061EDD" w:rsidP="003A5A31">
      <w:pPr>
        <w:spacing w:after="0" w:line="240" w:lineRule="auto"/>
        <w:rPr>
          <w:b/>
          <w:color w:val="0F6FC6" w:themeColor="accent1"/>
          <w:u w:val="single"/>
        </w:rPr>
      </w:pPr>
    </w:p>
    <w:p w:rsidR="00DB5433" w:rsidRPr="00CD4146" w:rsidRDefault="00DB5433" w:rsidP="003A5A31">
      <w:pPr>
        <w:spacing w:after="0" w:line="240" w:lineRule="auto"/>
        <w:rPr>
          <w:b/>
          <w:color w:val="0F6FC6" w:themeColor="accent1"/>
        </w:rPr>
      </w:pPr>
      <w:r w:rsidRPr="00DB5433">
        <w:rPr>
          <w:b/>
          <w:color w:val="0F6FC6" w:themeColor="accent1"/>
          <w:u w:val="single"/>
        </w:rPr>
        <w:t>PIECES A FOURNIR :</w:t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</w:r>
      <w:r w:rsidRPr="00DB5433">
        <w:rPr>
          <w:b/>
          <w:color w:val="0F6FC6" w:themeColor="accent1"/>
        </w:rPr>
        <w:tab/>
        <w:t>D</w:t>
      </w:r>
      <w:r>
        <w:rPr>
          <w:b/>
          <w:color w:val="0F6FC6" w:themeColor="accent1"/>
        </w:rPr>
        <w:t>ate et signature :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B5433" w:rsidRDefault="00DB5433" w:rsidP="00DB5433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B5433" w:rsidRDefault="00DB5433" w:rsidP="00BF691F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D46CEC" w:rsidRDefault="00D46CEC" w:rsidP="00D46CEC">
      <w:pPr>
        <w:spacing w:after="0" w:line="240" w:lineRule="auto"/>
        <w:rPr>
          <w:b/>
          <w:color w:val="0F6FC6" w:themeColor="accent1"/>
        </w:rPr>
      </w:pPr>
    </w:p>
    <w:p w:rsidR="00D46CEC" w:rsidRPr="00D46CEC" w:rsidRDefault="00D46CEC" w:rsidP="00D46CEC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sectPr w:rsidR="000C4299" w:rsidSect="000C429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59" w:rsidRDefault="00F67759" w:rsidP="003A5A31">
      <w:pPr>
        <w:spacing w:after="0" w:line="240" w:lineRule="auto"/>
      </w:pPr>
      <w:r>
        <w:separator/>
      </w:r>
    </w:p>
  </w:endnote>
  <w:end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59" w:rsidRDefault="00F67759" w:rsidP="003A5A31">
      <w:pPr>
        <w:spacing w:after="0" w:line="240" w:lineRule="auto"/>
      </w:pPr>
      <w:r>
        <w:separator/>
      </w:r>
    </w:p>
  </w:footnote>
  <w:foot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35A"/>
    <w:multiLevelType w:val="hybridMultilevel"/>
    <w:tmpl w:val="E002685C"/>
    <w:lvl w:ilvl="0" w:tplc="AAFC19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2742"/>
    <w:multiLevelType w:val="hybridMultilevel"/>
    <w:tmpl w:val="A6024812"/>
    <w:lvl w:ilvl="0" w:tplc="31F288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E79"/>
    <w:multiLevelType w:val="hybridMultilevel"/>
    <w:tmpl w:val="6CDE240E"/>
    <w:lvl w:ilvl="0" w:tplc="77D6EB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23A3"/>
    <w:multiLevelType w:val="hybridMultilevel"/>
    <w:tmpl w:val="4CB64A86"/>
    <w:lvl w:ilvl="0" w:tplc="EAF07D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4C72"/>
    <w:multiLevelType w:val="hybridMultilevel"/>
    <w:tmpl w:val="E5408C5C"/>
    <w:lvl w:ilvl="0" w:tplc="05EA66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E3618"/>
    <w:multiLevelType w:val="hybridMultilevel"/>
    <w:tmpl w:val="F6B06792"/>
    <w:lvl w:ilvl="0" w:tplc="F6CA3BD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31"/>
    <w:rsid w:val="00013CA2"/>
    <w:rsid w:val="00043118"/>
    <w:rsid w:val="00061EDD"/>
    <w:rsid w:val="0009119C"/>
    <w:rsid w:val="000A29EC"/>
    <w:rsid w:val="000C4299"/>
    <w:rsid w:val="000F257C"/>
    <w:rsid w:val="002E3EA3"/>
    <w:rsid w:val="00306D98"/>
    <w:rsid w:val="00340AB2"/>
    <w:rsid w:val="003926AC"/>
    <w:rsid w:val="003A5A31"/>
    <w:rsid w:val="003C3498"/>
    <w:rsid w:val="00405CBF"/>
    <w:rsid w:val="00412FAB"/>
    <w:rsid w:val="00426A50"/>
    <w:rsid w:val="004330AF"/>
    <w:rsid w:val="00497BDA"/>
    <w:rsid w:val="004C4FEE"/>
    <w:rsid w:val="004E224F"/>
    <w:rsid w:val="00564CDB"/>
    <w:rsid w:val="00575151"/>
    <w:rsid w:val="006427CF"/>
    <w:rsid w:val="006A0DFA"/>
    <w:rsid w:val="006C78A8"/>
    <w:rsid w:val="00720E23"/>
    <w:rsid w:val="00742ECC"/>
    <w:rsid w:val="00770FA7"/>
    <w:rsid w:val="007B7C6E"/>
    <w:rsid w:val="007E7A8F"/>
    <w:rsid w:val="008A7EF1"/>
    <w:rsid w:val="00A10EAB"/>
    <w:rsid w:val="00A51E40"/>
    <w:rsid w:val="00AF4428"/>
    <w:rsid w:val="00B142CD"/>
    <w:rsid w:val="00B3242C"/>
    <w:rsid w:val="00B61908"/>
    <w:rsid w:val="00B61982"/>
    <w:rsid w:val="00BF691F"/>
    <w:rsid w:val="00C0074D"/>
    <w:rsid w:val="00C05CDD"/>
    <w:rsid w:val="00C37648"/>
    <w:rsid w:val="00C96136"/>
    <w:rsid w:val="00CC54DF"/>
    <w:rsid w:val="00CC7834"/>
    <w:rsid w:val="00CD4146"/>
    <w:rsid w:val="00CD4C71"/>
    <w:rsid w:val="00D44022"/>
    <w:rsid w:val="00D46CEC"/>
    <w:rsid w:val="00D543E9"/>
    <w:rsid w:val="00D7783F"/>
    <w:rsid w:val="00D93419"/>
    <w:rsid w:val="00DB5433"/>
    <w:rsid w:val="00DF712E"/>
    <w:rsid w:val="00E023C2"/>
    <w:rsid w:val="00F251F3"/>
    <w:rsid w:val="00F32D55"/>
    <w:rsid w:val="00F67759"/>
    <w:rsid w:val="00F82881"/>
    <w:rsid w:val="00FB079C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618"/>
  <w15:docId w15:val="{8E11D68F-EA77-4F32-B477-3590F873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Martine PALAGANO</cp:lastModifiedBy>
  <cp:revision>16</cp:revision>
  <cp:lastPrinted>2026-01-19T13:34:00Z</cp:lastPrinted>
  <dcterms:created xsi:type="dcterms:W3CDTF">2024-06-25T08:21:00Z</dcterms:created>
  <dcterms:modified xsi:type="dcterms:W3CDTF">2026-01-19T13:34:00Z</dcterms:modified>
</cp:coreProperties>
</file>